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CD62B" w14:textId="77777777" w:rsidR="00C3191D" w:rsidRPr="008F0A58" w:rsidRDefault="00C3191D" w:rsidP="00C3191D">
      <w:pPr>
        <w:rPr>
          <w:sz w:val="18"/>
          <w:szCs w:val="18"/>
          <w:u w:val="single"/>
        </w:rPr>
      </w:pPr>
      <w:r w:rsidRPr="008F0A58">
        <w:rPr>
          <w:sz w:val="18"/>
          <w:szCs w:val="18"/>
          <w:u w:val="single"/>
        </w:rPr>
        <w:t xml:space="preserve">SPHE </w:t>
      </w:r>
    </w:p>
    <w:p w14:paraId="13F0E62C" w14:textId="77777777" w:rsidR="00C3191D" w:rsidRPr="008F0A58" w:rsidRDefault="00C3191D" w:rsidP="00C3191D">
      <w:pPr>
        <w:rPr>
          <w:sz w:val="18"/>
          <w:szCs w:val="18"/>
          <w:u w:val="single"/>
        </w:rPr>
      </w:pPr>
    </w:p>
    <w:p w14:paraId="1BBAE274" w14:textId="77777777" w:rsidR="00C3191D" w:rsidRPr="008F0A58" w:rsidRDefault="00C3191D" w:rsidP="00C3191D">
      <w:pPr>
        <w:rPr>
          <w:b/>
          <w:sz w:val="18"/>
          <w:szCs w:val="18"/>
          <w:u w:val="single"/>
        </w:rPr>
      </w:pPr>
      <w:r w:rsidRPr="008F0A58">
        <w:rPr>
          <w:b/>
          <w:sz w:val="18"/>
          <w:szCs w:val="18"/>
          <w:u w:val="single"/>
        </w:rPr>
        <w:t>Lesson: What do you Smell?</w:t>
      </w:r>
    </w:p>
    <w:p w14:paraId="6B8E4605" w14:textId="77777777" w:rsidR="00C3191D" w:rsidRPr="008F0A58" w:rsidRDefault="00C3191D" w:rsidP="00C3191D">
      <w:pPr>
        <w:rPr>
          <w:b/>
          <w:sz w:val="18"/>
          <w:szCs w:val="18"/>
          <w:u w:val="single"/>
        </w:rPr>
      </w:pPr>
    </w:p>
    <w:p w14:paraId="4C210B67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Ask your child to imagine she is a mouse in search of cheese - what senses could she use?</w:t>
      </w:r>
    </w:p>
    <w:p w14:paraId="2ABF4350" w14:textId="77777777" w:rsidR="00C3191D" w:rsidRPr="008F0A58" w:rsidRDefault="00C3191D" w:rsidP="00C3191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F0A58">
        <w:rPr>
          <w:sz w:val="18"/>
          <w:szCs w:val="18"/>
        </w:rPr>
        <w:t>Can you think of other animals that use their noses to find food? Or sense danger? (</w:t>
      </w:r>
      <w:proofErr w:type="gramStart"/>
      <w:r w:rsidRPr="008F0A58">
        <w:rPr>
          <w:sz w:val="18"/>
          <w:szCs w:val="18"/>
        </w:rPr>
        <w:t>pigs</w:t>
      </w:r>
      <w:proofErr w:type="gramEnd"/>
      <w:r w:rsidRPr="008F0A58">
        <w:rPr>
          <w:sz w:val="18"/>
          <w:szCs w:val="18"/>
        </w:rPr>
        <w:t>, dogs)</w:t>
      </w:r>
    </w:p>
    <w:p w14:paraId="06862630" w14:textId="77777777" w:rsidR="00C3191D" w:rsidRPr="008F0A58" w:rsidRDefault="00C3191D" w:rsidP="00C3191D">
      <w:pPr>
        <w:pStyle w:val="ListParagraph"/>
        <w:rPr>
          <w:sz w:val="18"/>
          <w:szCs w:val="18"/>
        </w:rPr>
      </w:pPr>
    </w:p>
    <w:p w14:paraId="6373B5E9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Encourage your child to feel her nose and describe what it is like.</w:t>
      </w:r>
    </w:p>
    <w:p w14:paraId="69168781" w14:textId="77777777" w:rsidR="00C3191D" w:rsidRPr="008F0A58" w:rsidRDefault="00C3191D" w:rsidP="00C319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0A58">
        <w:rPr>
          <w:sz w:val="18"/>
          <w:szCs w:val="18"/>
        </w:rPr>
        <w:t>Do you know what your nose is for? (</w:t>
      </w:r>
      <w:proofErr w:type="gramStart"/>
      <w:r w:rsidRPr="008F0A58">
        <w:rPr>
          <w:sz w:val="18"/>
          <w:szCs w:val="18"/>
        </w:rPr>
        <w:t>taking</w:t>
      </w:r>
      <w:proofErr w:type="gramEnd"/>
      <w:r w:rsidRPr="008F0A58">
        <w:rPr>
          <w:sz w:val="18"/>
          <w:szCs w:val="18"/>
        </w:rPr>
        <w:t xml:space="preserve"> air in and out of the body, cleaning the air on its way in, smelling things.)</w:t>
      </w:r>
    </w:p>
    <w:p w14:paraId="2059543B" w14:textId="77777777" w:rsidR="00C3191D" w:rsidRPr="008F0A58" w:rsidRDefault="00C3191D" w:rsidP="00C3191D">
      <w:pPr>
        <w:pStyle w:val="ListParagraph"/>
        <w:rPr>
          <w:sz w:val="18"/>
          <w:szCs w:val="18"/>
        </w:rPr>
      </w:pPr>
    </w:p>
    <w:p w14:paraId="1E011249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Explain that as well as helping us to identify things, our sense of smell can warn us of danger.</w:t>
      </w:r>
    </w:p>
    <w:p w14:paraId="2A272C80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- Can you think when?</w:t>
      </w:r>
    </w:p>
    <w:p w14:paraId="3BE2E3E5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- Our sense of smell tells us when there is a fire, or when food has gone off and could make you ill.</w:t>
      </w:r>
    </w:p>
    <w:p w14:paraId="0A4DA747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- Have you ever smelled sour milk?</w:t>
      </w:r>
    </w:p>
    <w:p w14:paraId="60171586" w14:textId="77777777" w:rsidR="00C3191D" w:rsidRPr="008F0A58" w:rsidRDefault="00C3191D" w:rsidP="00C3191D">
      <w:pPr>
        <w:rPr>
          <w:sz w:val="18"/>
          <w:szCs w:val="18"/>
        </w:rPr>
      </w:pPr>
    </w:p>
    <w:p w14:paraId="70A1A180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Remind your child of the safety rules:</w:t>
      </w:r>
    </w:p>
    <w:p w14:paraId="03BD93F4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- Never put or taste anything in your mouth that you are unsure of. Check with an adult first.</w:t>
      </w:r>
    </w:p>
    <w:p w14:paraId="1AE1B336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- Hold hands and stay close to a safe adult when out and about.</w:t>
      </w:r>
    </w:p>
    <w:p w14:paraId="5FA4E19A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- Do not touch or lift sharp objects.</w:t>
      </w:r>
    </w:p>
    <w:p w14:paraId="536FB99F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Check with a safe adult first.</w:t>
      </w:r>
    </w:p>
    <w:p w14:paraId="0030D917" w14:textId="77777777" w:rsidR="00C3191D" w:rsidRPr="008F0A58" w:rsidRDefault="00C3191D" w:rsidP="00C3191D">
      <w:pPr>
        <w:rPr>
          <w:sz w:val="18"/>
          <w:szCs w:val="18"/>
        </w:rPr>
      </w:pPr>
    </w:p>
    <w:p w14:paraId="6D04F00A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Talk to your child about the importance of taking care of their nose, for example, using and disposing of a tissue properly, blowing gently, never pushing objects into the nose, discouraging nose picking, washing hands regularly. Can you think of a rule for looking after your nose? (Noses</w:t>
      </w:r>
    </w:p>
    <w:p w14:paraId="7179A1AC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are for smelling and sniffing, not shoving or picking!)</w:t>
      </w:r>
    </w:p>
    <w:p w14:paraId="623C3D3E" w14:textId="77777777" w:rsidR="00C3191D" w:rsidRPr="008F0A58" w:rsidRDefault="00C3191D" w:rsidP="00C3191D">
      <w:pPr>
        <w:rPr>
          <w:sz w:val="18"/>
          <w:szCs w:val="18"/>
        </w:rPr>
      </w:pPr>
    </w:p>
    <w:p w14:paraId="3C0653CF" w14:textId="77777777" w:rsidR="00C3191D" w:rsidRPr="008F0A58" w:rsidRDefault="00C3191D" w:rsidP="00C3191D">
      <w:pPr>
        <w:rPr>
          <w:b/>
          <w:sz w:val="18"/>
          <w:szCs w:val="18"/>
        </w:rPr>
      </w:pPr>
      <w:r w:rsidRPr="008F0A58">
        <w:rPr>
          <w:b/>
          <w:sz w:val="18"/>
          <w:szCs w:val="18"/>
        </w:rPr>
        <w:t>Smelling Activity</w:t>
      </w:r>
    </w:p>
    <w:p w14:paraId="59C9EF55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 xml:space="preserve">Blindfold your child and invite her to identify some strong-smelling everyday items e.g. soap, onion, flowers, crisps, </w:t>
      </w:r>
      <w:proofErr w:type="spellStart"/>
      <w:r w:rsidRPr="008F0A58">
        <w:rPr>
          <w:sz w:val="18"/>
          <w:szCs w:val="18"/>
        </w:rPr>
        <w:t>babywipes</w:t>
      </w:r>
      <w:proofErr w:type="spellEnd"/>
    </w:p>
    <w:p w14:paraId="32EF867E" w14:textId="77777777" w:rsidR="00C3191D" w:rsidRPr="008F0A58" w:rsidRDefault="00C3191D" w:rsidP="00C3191D">
      <w:pPr>
        <w:rPr>
          <w:sz w:val="18"/>
          <w:szCs w:val="18"/>
        </w:rPr>
      </w:pPr>
    </w:p>
    <w:p w14:paraId="2A0757DB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Talk to your child about the smells:</w:t>
      </w:r>
    </w:p>
    <w:p w14:paraId="76C23C5B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- Which things smell nice?</w:t>
      </w:r>
    </w:p>
    <w:p w14:paraId="14925A0F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- Which things do not smell nice?</w:t>
      </w:r>
    </w:p>
    <w:p w14:paraId="4D95B39C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 xml:space="preserve">- Do you have a </w:t>
      </w:r>
      <w:proofErr w:type="spellStart"/>
      <w:r w:rsidRPr="008F0A58">
        <w:rPr>
          <w:sz w:val="18"/>
          <w:szCs w:val="18"/>
        </w:rPr>
        <w:t>favourite</w:t>
      </w:r>
      <w:proofErr w:type="spellEnd"/>
      <w:r w:rsidRPr="008F0A58">
        <w:rPr>
          <w:sz w:val="18"/>
          <w:szCs w:val="18"/>
        </w:rPr>
        <w:t xml:space="preserve"> smell?</w:t>
      </w:r>
    </w:p>
    <w:p w14:paraId="0318506D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>- Can you sometimes tell from the smell what is cooking for dinner?</w:t>
      </w:r>
    </w:p>
    <w:p w14:paraId="56D21686" w14:textId="77777777" w:rsidR="00C3191D" w:rsidRPr="008F0A58" w:rsidRDefault="00C3191D" w:rsidP="00C3191D">
      <w:pPr>
        <w:rPr>
          <w:sz w:val="18"/>
          <w:szCs w:val="18"/>
        </w:rPr>
      </w:pPr>
    </w:p>
    <w:p w14:paraId="54B703F9" w14:textId="77777777" w:rsidR="00C3191D" w:rsidRPr="008F0A58" w:rsidRDefault="00C3191D" w:rsidP="00C3191D">
      <w:pPr>
        <w:rPr>
          <w:b/>
          <w:sz w:val="18"/>
          <w:szCs w:val="18"/>
        </w:rPr>
      </w:pPr>
      <w:r w:rsidRPr="008F0A58">
        <w:rPr>
          <w:b/>
          <w:sz w:val="18"/>
          <w:szCs w:val="18"/>
        </w:rPr>
        <w:t>Collage</w:t>
      </w:r>
    </w:p>
    <w:p w14:paraId="0C204A84" w14:textId="77777777" w:rsidR="00C3191D" w:rsidRPr="008F0A58" w:rsidRDefault="00CC0E9D" w:rsidP="00C3191D">
      <w:pPr>
        <w:rPr>
          <w:sz w:val="18"/>
          <w:szCs w:val="18"/>
        </w:rPr>
      </w:pPr>
      <w:r>
        <w:rPr>
          <w:sz w:val="18"/>
          <w:szCs w:val="18"/>
        </w:rPr>
        <w:t>Split a large page in two. Then u</w:t>
      </w:r>
      <w:r w:rsidR="00C3191D" w:rsidRPr="008F0A58">
        <w:rPr>
          <w:sz w:val="18"/>
          <w:szCs w:val="18"/>
        </w:rPr>
        <w:t>sing old magazines (</w:t>
      </w:r>
      <w:proofErr w:type="spellStart"/>
      <w:r w:rsidR="00C3191D" w:rsidRPr="008F0A58">
        <w:rPr>
          <w:sz w:val="18"/>
          <w:szCs w:val="18"/>
        </w:rPr>
        <w:t>Lidl</w:t>
      </w:r>
      <w:proofErr w:type="spellEnd"/>
      <w:r w:rsidR="00C3191D" w:rsidRPr="008F0A58">
        <w:rPr>
          <w:sz w:val="18"/>
          <w:szCs w:val="18"/>
        </w:rPr>
        <w:t xml:space="preserve"> or </w:t>
      </w:r>
      <w:proofErr w:type="spellStart"/>
      <w:r w:rsidR="00C3191D" w:rsidRPr="008F0A58">
        <w:rPr>
          <w:sz w:val="18"/>
          <w:szCs w:val="18"/>
        </w:rPr>
        <w:t>Aldi</w:t>
      </w:r>
      <w:proofErr w:type="spellEnd"/>
      <w:r w:rsidR="00C3191D" w:rsidRPr="008F0A58">
        <w:rPr>
          <w:sz w:val="18"/>
          <w:szCs w:val="18"/>
        </w:rPr>
        <w:t xml:space="preserve"> brochures are perfect) have your child cut out pictures of things </w:t>
      </w:r>
      <w:r>
        <w:rPr>
          <w:sz w:val="18"/>
          <w:szCs w:val="18"/>
        </w:rPr>
        <w:t>she</w:t>
      </w:r>
      <w:r w:rsidR="00C3191D" w:rsidRPr="008F0A58">
        <w:rPr>
          <w:sz w:val="18"/>
          <w:szCs w:val="18"/>
        </w:rPr>
        <w:t xml:space="preserve"> like</w:t>
      </w:r>
      <w:r>
        <w:rPr>
          <w:sz w:val="18"/>
          <w:szCs w:val="18"/>
        </w:rPr>
        <w:t>s</w:t>
      </w:r>
      <w:r w:rsidR="00C3191D" w:rsidRPr="008F0A58">
        <w:rPr>
          <w:sz w:val="18"/>
          <w:szCs w:val="18"/>
        </w:rPr>
        <w:t xml:space="preserve"> to smell and things that </w:t>
      </w:r>
      <w:r>
        <w:rPr>
          <w:sz w:val="18"/>
          <w:szCs w:val="18"/>
        </w:rPr>
        <w:t>she</w:t>
      </w:r>
      <w:r w:rsidR="00C3191D" w:rsidRPr="008F0A58">
        <w:rPr>
          <w:sz w:val="18"/>
          <w:szCs w:val="18"/>
        </w:rPr>
        <w:t xml:space="preserve"> do</w:t>
      </w:r>
      <w:r>
        <w:rPr>
          <w:sz w:val="18"/>
          <w:szCs w:val="18"/>
        </w:rPr>
        <w:t>esn’</w:t>
      </w:r>
      <w:r w:rsidR="00C3191D" w:rsidRPr="008F0A58">
        <w:rPr>
          <w:sz w:val="18"/>
          <w:szCs w:val="18"/>
        </w:rPr>
        <w:t xml:space="preserve">t like to smell. </w:t>
      </w:r>
      <w:r>
        <w:rPr>
          <w:sz w:val="18"/>
          <w:szCs w:val="18"/>
        </w:rPr>
        <w:t>Glue one category onto each side of the page and label. If you don’t have any magazines or glue then drawings will look just as good.</w:t>
      </w:r>
    </w:p>
    <w:p w14:paraId="4DD76260" w14:textId="77777777" w:rsidR="00C3191D" w:rsidRPr="008F0A58" w:rsidRDefault="00C3191D" w:rsidP="00C3191D">
      <w:pPr>
        <w:rPr>
          <w:sz w:val="18"/>
          <w:szCs w:val="18"/>
        </w:rPr>
      </w:pPr>
    </w:p>
    <w:p w14:paraId="5AE5CE19" w14:textId="77777777" w:rsidR="00C3191D" w:rsidRPr="008F0A58" w:rsidRDefault="00C3191D" w:rsidP="00C3191D">
      <w:pPr>
        <w:rPr>
          <w:b/>
          <w:sz w:val="18"/>
          <w:szCs w:val="18"/>
        </w:rPr>
      </w:pPr>
      <w:r w:rsidRPr="008F0A58">
        <w:rPr>
          <w:b/>
          <w:sz w:val="18"/>
          <w:szCs w:val="18"/>
        </w:rPr>
        <w:t>Discussion</w:t>
      </w:r>
    </w:p>
    <w:p w14:paraId="3D206B06" w14:textId="77777777" w:rsidR="00C3191D" w:rsidRPr="008F0A58" w:rsidRDefault="00C3191D" w:rsidP="00C3191D">
      <w:pPr>
        <w:rPr>
          <w:sz w:val="18"/>
          <w:szCs w:val="18"/>
        </w:rPr>
      </w:pPr>
      <w:r w:rsidRPr="008F0A58">
        <w:rPr>
          <w:sz w:val="18"/>
          <w:szCs w:val="18"/>
        </w:rPr>
        <w:t xml:space="preserve">Discuss with your child why it is very important not to sniff anything if </w:t>
      </w:r>
      <w:r w:rsidR="00CC0E9D">
        <w:rPr>
          <w:sz w:val="18"/>
          <w:szCs w:val="18"/>
        </w:rPr>
        <w:t>she is</w:t>
      </w:r>
      <w:r w:rsidRPr="008F0A58">
        <w:rPr>
          <w:sz w:val="18"/>
          <w:szCs w:val="18"/>
        </w:rPr>
        <w:t xml:space="preserve"> not sure about it. Explain that smelling some things could make </w:t>
      </w:r>
      <w:r w:rsidR="00CC0E9D">
        <w:rPr>
          <w:sz w:val="18"/>
          <w:szCs w:val="18"/>
        </w:rPr>
        <w:t xml:space="preserve">her </w:t>
      </w:r>
      <w:r w:rsidRPr="008F0A58">
        <w:rPr>
          <w:sz w:val="18"/>
          <w:szCs w:val="18"/>
        </w:rPr>
        <w:t xml:space="preserve">very sick and that if older children asked </w:t>
      </w:r>
      <w:r w:rsidR="00CC0E9D">
        <w:rPr>
          <w:sz w:val="18"/>
          <w:szCs w:val="18"/>
        </w:rPr>
        <w:t xml:space="preserve">her </w:t>
      </w:r>
      <w:r w:rsidRPr="008F0A58">
        <w:rPr>
          <w:sz w:val="18"/>
          <w:szCs w:val="18"/>
        </w:rPr>
        <w:t xml:space="preserve">to sniff something from a bottle or bag </w:t>
      </w:r>
      <w:r w:rsidR="00CC0E9D">
        <w:rPr>
          <w:sz w:val="18"/>
          <w:szCs w:val="18"/>
        </w:rPr>
        <w:t xml:space="preserve">she </w:t>
      </w:r>
      <w:r w:rsidRPr="008F0A58">
        <w:rPr>
          <w:sz w:val="18"/>
          <w:szCs w:val="18"/>
        </w:rPr>
        <w:t>should not do so, but should tell a safe adult about what happened.</w:t>
      </w:r>
      <w:bookmarkStart w:id="0" w:name="_GoBack"/>
      <w:bookmarkEnd w:id="0"/>
    </w:p>
    <w:p w14:paraId="1FB6AC22" w14:textId="77777777" w:rsidR="007768C4" w:rsidRPr="00C3191D" w:rsidRDefault="007768C4">
      <w:pPr>
        <w:rPr>
          <w:sz w:val="20"/>
          <w:szCs w:val="20"/>
        </w:rPr>
      </w:pPr>
    </w:p>
    <w:sectPr w:rsidR="007768C4" w:rsidRPr="00C3191D" w:rsidSect="001243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794D"/>
    <w:multiLevelType w:val="hybridMultilevel"/>
    <w:tmpl w:val="68C6F598"/>
    <w:lvl w:ilvl="0" w:tplc="B01E07A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2326D"/>
    <w:multiLevelType w:val="hybridMultilevel"/>
    <w:tmpl w:val="33D611CC"/>
    <w:lvl w:ilvl="0" w:tplc="A830A66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1D"/>
    <w:rsid w:val="0012438C"/>
    <w:rsid w:val="007768C4"/>
    <w:rsid w:val="00C3191D"/>
    <w:rsid w:val="00C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B7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="Apple Chancery"/>
        <w:sz w:val="1400"/>
        <w:szCs w:val="14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Apple Chancery"/>
        <w:sz w:val="1400"/>
        <w:szCs w:val="14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1948</Characters>
  <Application>Microsoft Macintosh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Fanning</dc:creator>
  <cp:keywords/>
  <dc:description/>
  <cp:lastModifiedBy>Shauna Fanning</cp:lastModifiedBy>
  <cp:revision>2</cp:revision>
  <dcterms:created xsi:type="dcterms:W3CDTF">2020-04-19T13:09:00Z</dcterms:created>
  <dcterms:modified xsi:type="dcterms:W3CDTF">2020-04-19T23:24:00Z</dcterms:modified>
</cp:coreProperties>
</file>